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29BB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>MINISTERO DELL’ISTRUZIONE</w:t>
      </w:r>
    </w:p>
    <w:p w14:paraId="2F14DCFA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 xml:space="preserve">UFFICIO SCOLASTICO REGIONALE PER IL LAZIO </w:t>
      </w:r>
    </w:p>
    <w:p w14:paraId="4E6E27FB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>ISTITUTO COMPRENSIVO "Marino Centro" 00047 MARINO(RM) - RMIC8A100A</w:t>
      </w:r>
    </w:p>
    <w:p w14:paraId="730094C2" w14:textId="24DDE15F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 xml:space="preserve"> Via Olo Galbani-Tel e Fax </w:t>
      </w:r>
      <w:r w:rsidR="00B972B5">
        <w:rPr>
          <w:i/>
          <w:color w:val="000000"/>
        </w:rPr>
        <w:t>06/93662800</w:t>
      </w:r>
      <w:r>
        <w:rPr>
          <w:i/>
          <w:color w:val="000000"/>
        </w:rPr>
        <w:t xml:space="preserve"> </w:t>
      </w:r>
    </w:p>
    <w:p w14:paraId="7857C8BD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 xml:space="preserve">POLO FORMATIVO AMBITO 15 ROMA </w:t>
      </w:r>
    </w:p>
    <w:p w14:paraId="5ABCFB03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i/>
          <w:color w:val="000000"/>
        </w:rPr>
        <w:t>e-mail:rmic8a100a@istruzione.it –</w:t>
      </w:r>
      <w:hyperlink r:id="rId5">
        <w:r>
          <w:rPr>
            <w:i/>
            <w:color w:val="1155CC"/>
            <w:u w:val="single"/>
          </w:rPr>
          <w:t>rmic8a100a@pec.istruzione.it</w:t>
        </w:r>
      </w:hyperlink>
    </w:p>
    <w:p w14:paraId="1EF681C7" w14:textId="77777777" w:rsidR="008340FA" w:rsidRDefault="008340F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</w:p>
    <w:p w14:paraId="71DD610B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 w:rsidR="00AD78A7">
        <w:rPr>
          <w:b/>
          <w:color w:val="000000"/>
          <w:sz w:val="24"/>
          <w:szCs w:val="24"/>
        </w:rPr>
        <w:t xml:space="preserve">PIANO DI </w:t>
      </w:r>
      <w:r>
        <w:rPr>
          <w:b/>
          <w:color w:val="000000"/>
          <w:sz w:val="24"/>
          <w:szCs w:val="24"/>
        </w:rPr>
        <w:t xml:space="preserve">APPRENDIMENTO INDIVIDUALIZZATO </w:t>
      </w:r>
    </w:p>
    <w:p w14:paraId="54E0D436" w14:textId="0BC7DFF5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365F91"/>
        </w:rPr>
      </w:pPr>
      <w:r>
        <w:rPr>
          <w:rFonts w:ascii="Montserrat" w:eastAsia="Montserrat" w:hAnsi="Montserrat" w:cs="Montserrat"/>
          <w:color w:val="000000"/>
        </w:rPr>
        <w:t>Il Consiglio di Classe/Interclasse della classe</w:t>
      </w:r>
      <w:r w:rsidR="00884489">
        <w:rPr>
          <w:rFonts w:ascii="Montserrat" w:eastAsia="Montserrat" w:hAnsi="Montserrat" w:cs="Montserrat"/>
          <w:color w:val="000000"/>
        </w:rPr>
        <w:t>…….</w:t>
      </w:r>
      <w:r>
        <w:rPr>
          <w:rFonts w:ascii="Montserrat" w:eastAsia="Montserrat" w:hAnsi="Montserrat" w:cs="Montserrat"/>
          <w:color w:val="000000"/>
        </w:rPr>
        <w:t xml:space="preserve">, in seguito alla seduta degli scrutini finali svolti in data </w:t>
      </w:r>
      <w:r w:rsidR="00884489">
        <w:rPr>
          <w:rFonts w:ascii="Montserrat" w:eastAsia="Montserrat" w:hAnsi="Montserrat" w:cs="Montserrat"/>
          <w:color w:val="000000"/>
        </w:rPr>
        <w:t>……</w:t>
      </w:r>
      <w:r w:rsidR="00AD78A7">
        <w:rPr>
          <w:rFonts w:ascii="Montserrat" w:eastAsia="Montserrat" w:hAnsi="Montserrat" w:cs="Montserrat"/>
          <w:color w:val="000000"/>
        </w:rPr>
        <w:t>delibera di ammettere l’alunno</w:t>
      </w:r>
      <w:r>
        <w:rPr>
          <w:rFonts w:ascii="Montserrat" w:eastAsia="Montserrat" w:hAnsi="Montserrat" w:cs="Montserrat"/>
          <w:color w:val="000000"/>
        </w:rPr>
        <w:t xml:space="preserve"> </w:t>
      </w:r>
      <w:r w:rsidR="00884489">
        <w:rPr>
          <w:rFonts w:ascii="Montserrat" w:eastAsia="Montserrat" w:hAnsi="Montserrat" w:cs="Montserrat"/>
          <w:color w:val="000000"/>
        </w:rPr>
        <w:t>…..</w:t>
      </w:r>
      <w:r>
        <w:rPr>
          <w:rFonts w:ascii="Montserrat" w:eastAsia="Montserrat" w:hAnsi="Montserrat" w:cs="Montserrat"/>
          <w:color w:val="000000"/>
        </w:rPr>
        <w:t>alla classe successiva prevedendo il recupero degli apprendimenti come da O.M.</w:t>
      </w:r>
      <w:r w:rsidR="00884489">
        <w:rPr>
          <w:rFonts w:ascii="Montserrat" w:eastAsia="Montserrat" w:hAnsi="Montserrat" w:cs="Montserrat"/>
          <w:color w:val="000000"/>
        </w:rPr>
        <w:t xml:space="preserve"> 156</w:t>
      </w:r>
      <w:r>
        <w:rPr>
          <w:rFonts w:ascii="Montserrat" w:eastAsia="Montserrat" w:hAnsi="Montserrat" w:cs="Montserrat"/>
          <w:color w:val="000000"/>
        </w:rPr>
        <w:t xml:space="preserve"> del </w:t>
      </w:r>
      <w:r w:rsidR="00884489">
        <w:rPr>
          <w:rFonts w:ascii="Montserrat" w:eastAsia="Montserrat" w:hAnsi="Montserrat" w:cs="Montserrat"/>
          <w:color w:val="000000"/>
        </w:rPr>
        <w:t xml:space="preserve">4/06/2022 </w:t>
      </w:r>
    </w:p>
    <w:tbl>
      <w:tblPr>
        <w:tblStyle w:val="a"/>
        <w:tblW w:w="95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735"/>
      </w:tblGrid>
      <w:tr w:rsidR="008340FA" w14:paraId="31C244EF" w14:textId="77777777">
        <w:trPr>
          <w:trHeight w:val="45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0723" w14:textId="77777777" w:rsidR="008340FA" w:rsidRDefault="003B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  <w:r>
              <w:rPr>
                <w:rFonts w:ascii="Montserrat" w:eastAsia="Montserrat" w:hAnsi="Montserrat" w:cs="Montserrat"/>
                <w:b/>
                <w:i/>
                <w:color w:val="365F91"/>
              </w:rPr>
              <w:t>Disciplina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BCA7" w14:textId="0DE768FD" w:rsidR="008340FA" w:rsidRPr="00AD78A7" w:rsidRDefault="008340FA" w:rsidP="00AD7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8340FA" w14:paraId="51D53546" w14:textId="77777777">
        <w:trPr>
          <w:trHeight w:val="450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5EBE" w14:textId="77777777" w:rsidR="008340FA" w:rsidRDefault="003B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  <w:r>
              <w:rPr>
                <w:rFonts w:ascii="Montserrat" w:eastAsia="Montserrat" w:hAnsi="Montserrat" w:cs="Montserrat"/>
                <w:b/>
                <w:i/>
                <w:color w:val="365F91"/>
              </w:rPr>
              <w:t xml:space="preserve">Competenze attese </w:t>
            </w:r>
          </w:p>
          <w:p w14:paraId="6ECE514C" w14:textId="77777777" w:rsidR="008340FA" w:rsidRDefault="00834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CC3D" w14:textId="01B3611E" w:rsidR="008340FA" w:rsidRPr="00AD78A7" w:rsidRDefault="008340FA" w:rsidP="00D55C9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  <w:tr w:rsidR="008340FA" w14:paraId="60EAD891" w14:textId="77777777">
        <w:trPr>
          <w:trHeight w:val="85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94AB" w14:textId="77777777" w:rsidR="008340FA" w:rsidRDefault="00834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</w:p>
          <w:p w14:paraId="1C7966F3" w14:textId="77777777" w:rsidR="008340FA" w:rsidRDefault="003B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  <w:r>
              <w:rPr>
                <w:rFonts w:ascii="Montserrat" w:eastAsia="Montserrat" w:hAnsi="Montserrat" w:cs="Montserrat"/>
                <w:b/>
                <w:i/>
                <w:color w:val="365F91"/>
              </w:rPr>
              <w:t>Obiettivi di apprendimento da conseguire</w:t>
            </w:r>
          </w:p>
          <w:p w14:paraId="786F3172" w14:textId="77777777" w:rsidR="008340FA" w:rsidRDefault="00834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</w:p>
          <w:p w14:paraId="5CC8D2F4" w14:textId="77777777" w:rsidR="008340FA" w:rsidRDefault="00834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AFFA" w14:textId="77777777" w:rsidR="00AD78A7" w:rsidRPr="00AD78A7" w:rsidRDefault="00AD78A7" w:rsidP="0089707A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  <w:tr w:rsidR="008340FA" w14:paraId="318271DC" w14:textId="77777777">
        <w:trPr>
          <w:trHeight w:val="85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2F35" w14:textId="77777777" w:rsidR="008340FA" w:rsidRDefault="003B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  <w:r>
              <w:rPr>
                <w:rFonts w:ascii="Montserrat" w:eastAsia="Montserrat" w:hAnsi="Montserrat" w:cs="Montserrat"/>
                <w:b/>
                <w:i/>
                <w:color w:val="365F91"/>
              </w:rPr>
              <w:t>Contenuti da approfondire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DECF" w14:textId="77777777" w:rsidR="00403E00" w:rsidRPr="00403E00" w:rsidRDefault="00403E00" w:rsidP="00884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</w:tr>
      <w:tr w:rsidR="008340FA" w14:paraId="320D8102" w14:textId="77777777">
        <w:trPr>
          <w:trHeight w:val="2115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C369" w14:textId="77777777" w:rsidR="008340FA" w:rsidRDefault="003B4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365F91"/>
              </w:rPr>
            </w:pPr>
            <w:r>
              <w:rPr>
                <w:rFonts w:ascii="Montserrat" w:eastAsia="Montserrat" w:hAnsi="Montserrat" w:cs="Montserrat"/>
                <w:b/>
                <w:i/>
                <w:color w:val="365F91"/>
              </w:rPr>
              <w:t>Strategie per il miglioramento dei livelli di apprendimento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7FB7" w14:textId="77777777" w:rsidR="008340FA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Attività laboratoriali</w:t>
            </w:r>
          </w:p>
          <w:p w14:paraId="189770F7" w14:textId="4065FC77" w:rsidR="008340FA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Esercitazioni di recupero e consolidamento</w:t>
            </w:r>
          </w:p>
          <w:p w14:paraId="04D57346" w14:textId="77777777" w:rsidR="008340FA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Lavori in piccoli gruppi</w:t>
            </w:r>
          </w:p>
          <w:p w14:paraId="0BB3F91C" w14:textId="2393324E" w:rsidR="008340FA" w:rsidRPr="00884489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884489">
              <w:rPr>
                <w:color w:val="000000"/>
                <w:lang w:val="en-US"/>
              </w:rPr>
              <w:t xml:space="preserve"> Cooperative learning e peer to peer</w:t>
            </w:r>
          </w:p>
          <w:p w14:paraId="12684EE3" w14:textId="60FDA257" w:rsidR="008340FA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Didattica digitale</w:t>
            </w:r>
          </w:p>
          <w:p w14:paraId="46A71848" w14:textId="77777777" w:rsidR="008340FA" w:rsidRDefault="003B41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 consiglia, su indicazioni delle docenti, di lavorare sul consolidamento dei contenuti durante il periodo estivo</w:t>
            </w:r>
          </w:p>
          <w:p w14:paraId="135B5661" w14:textId="77777777" w:rsidR="008340FA" w:rsidRDefault="00834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</w:tr>
    </w:tbl>
    <w:p w14:paraId="4B1B054A" w14:textId="77777777" w:rsidR="008340FA" w:rsidRDefault="008340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66A6C05F" w14:textId="77777777" w:rsidR="008340FA" w:rsidRDefault="003B41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 presente Piano di Apprendimento Individualizzato sarà attuato a partire dal 1 settembre 2020 e proseguirà fino a quando le suddette carenze non saranno colmate.</w:t>
      </w:r>
    </w:p>
    <w:p w14:paraId="70DBCA18" w14:textId="06B10727" w:rsidR="008340FA" w:rsidRDefault="003B411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 Docente Coordinatore della Classe</w:t>
      </w:r>
    </w:p>
    <w:p w14:paraId="3AE4E890" w14:textId="77777777" w:rsidR="008340FA" w:rsidRDefault="008340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sectPr w:rsidR="008340FA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A65"/>
    <w:multiLevelType w:val="hybridMultilevel"/>
    <w:tmpl w:val="DE32C496"/>
    <w:lvl w:ilvl="0" w:tplc="1540B6D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40A"/>
    <w:multiLevelType w:val="multilevel"/>
    <w:tmpl w:val="CCA686A4"/>
    <w:lvl w:ilvl="0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  <w:vertAlign w:val="baseline"/>
      </w:rPr>
    </w:lvl>
  </w:abstractNum>
  <w:abstractNum w:abstractNumId="2" w15:restartNumberingAfterBreak="0">
    <w:nsid w:val="15AA5259"/>
    <w:multiLevelType w:val="hybridMultilevel"/>
    <w:tmpl w:val="E31AE366"/>
    <w:lvl w:ilvl="0" w:tplc="1540B6D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D8D"/>
    <w:multiLevelType w:val="hybridMultilevel"/>
    <w:tmpl w:val="0D84E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F1F"/>
    <w:multiLevelType w:val="hybridMultilevel"/>
    <w:tmpl w:val="3EC0B568"/>
    <w:lvl w:ilvl="0" w:tplc="CA0EF1AE">
      <w:start w:val="3"/>
      <w:numFmt w:val="bullet"/>
      <w:lvlText w:val="-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C75AE"/>
    <w:multiLevelType w:val="hybridMultilevel"/>
    <w:tmpl w:val="C9A69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332"/>
    <w:multiLevelType w:val="hybridMultilevel"/>
    <w:tmpl w:val="2A603136"/>
    <w:lvl w:ilvl="0" w:tplc="1540B6D0">
      <w:numFmt w:val="bullet"/>
      <w:lvlText w:val="-"/>
      <w:lvlJc w:val="left"/>
      <w:pPr>
        <w:ind w:left="144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A5BA5"/>
    <w:multiLevelType w:val="hybridMultilevel"/>
    <w:tmpl w:val="44B67D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68219D"/>
    <w:multiLevelType w:val="hybridMultilevel"/>
    <w:tmpl w:val="7A684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351"/>
    <w:multiLevelType w:val="hybridMultilevel"/>
    <w:tmpl w:val="96DE3630"/>
    <w:lvl w:ilvl="0" w:tplc="1540B6D0">
      <w:numFmt w:val="bullet"/>
      <w:lvlText w:val="-"/>
      <w:lvlJc w:val="left"/>
      <w:pPr>
        <w:ind w:left="144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24309"/>
    <w:multiLevelType w:val="hybridMultilevel"/>
    <w:tmpl w:val="DEF2A554"/>
    <w:lvl w:ilvl="0" w:tplc="1540B6D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0EB4"/>
    <w:multiLevelType w:val="hybridMultilevel"/>
    <w:tmpl w:val="D13C7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0D08"/>
    <w:multiLevelType w:val="hybridMultilevel"/>
    <w:tmpl w:val="3AEA7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4E01"/>
    <w:multiLevelType w:val="multilevel"/>
    <w:tmpl w:val="8FDA2BC2"/>
    <w:lvl w:ilvl="0">
      <w:start w:val="1"/>
      <w:numFmt w:val="bullet"/>
      <w:lvlText w:val="❏"/>
      <w:lvlJc w:val="left"/>
      <w:pPr>
        <w:ind w:left="720" w:hanging="360"/>
      </w:pPr>
      <w:rPr>
        <w:i w:val="0"/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6DD66A83"/>
    <w:multiLevelType w:val="hybridMultilevel"/>
    <w:tmpl w:val="4A4E1848"/>
    <w:lvl w:ilvl="0" w:tplc="9A2E7F62">
      <w:numFmt w:val="bullet"/>
      <w:lvlText w:val="-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2168549">
    <w:abstractNumId w:val="1"/>
  </w:num>
  <w:num w:numId="2" w16cid:durableId="1266227840">
    <w:abstractNumId w:val="13"/>
  </w:num>
  <w:num w:numId="3" w16cid:durableId="641155814">
    <w:abstractNumId w:val="10"/>
  </w:num>
  <w:num w:numId="4" w16cid:durableId="1544369940">
    <w:abstractNumId w:val="3"/>
  </w:num>
  <w:num w:numId="5" w16cid:durableId="1691682349">
    <w:abstractNumId w:val="11"/>
  </w:num>
  <w:num w:numId="6" w16cid:durableId="2133936261">
    <w:abstractNumId w:val="12"/>
  </w:num>
  <w:num w:numId="7" w16cid:durableId="892237337">
    <w:abstractNumId w:val="9"/>
  </w:num>
  <w:num w:numId="8" w16cid:durableId="537934757">
    <w:abstractNumId w:val="6"/>
  </w:num>
  <w:num w:numId="9" w16cid:durableId="1683968827">
    <w:abstractNumId w:val="2"/>
  </w:num>
  <w:num w:numId="10" w16cid:durableId="1479540814">
    <w:abstractNumId w:val="0"/>
  </w:num>
  <w:num w:numId="11" w16cid:durableId="184488801">
    <w:abstractNumId w:val="4"/>
  </w:num>
  <w:num w:numId="12" w16cid:durableId="936017709">
    <w:abstractNumId w:val="5"/>
  </w:num>
  <w:num w:numId="13" w16cid:durableId="840005729">
    <w:abstractNumId w:val="8"/>
  </w:num>
  <w:num w:numId="14" w16cid:durableId="1841576663">
    <w:abstractNumId w:val="7"/>
  </w:num>
  <w:num w:numId="15" w16cid:durableId="561789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FA"/>
    <w:rsid w:val="00021EDC"/>
    <w:rsid w:val="00072D90"/>
    <w:rsid w:val="001D04BA"/>
    <w:rsid w:val="003B4114"/>
    <w:rsid w:val="00403E00"/>
    <w:rsid w:val="004C6BFD"/>
    <w:rsid w:val="00514B8C"/>
    <w:rsid w:val="00572A94"/>
    <w:rsid w:val="00574DAA"/>
    <w:rsid w:val="008340FA"/>
    <w:rsid w:val="00884489"/>
    <w:rsid w:val="0089707A"/>
    <w:rsid w:val="00AD78A7"/>
    <w:rsid w:val="00B972B5"/>
    <w:rsid w:val="00BE1F28"/>
    <w:rsid w:val="00CF4BF4"/>
    <w:rsid w:val="00D55C92"/>
    <w:rsid w:val="00D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34B3"/>
  <w15:docId w15:val="{525CE9DD-0083-4730-8A8C-7A37BBF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D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a100a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Congedo</cp:lastModifiedBy>
  <cp:revision>3</cp:revision>
  <dcterms:created xsi:type="dcterms:W3CDTF">2022-06-08T09:47:00Z</dcterms:created>
  <dcterms:modified xsi:type="dcterms:W3CDTF">2022-06-08T09:48:00Z</dcterms:modified>
</cp:coreProperties>
</file>